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Default="004E6784" w:rsidP="00D130ED">
      <w:pPr>
        <w:ind w:left="3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  <w:r w:rsidR="00D130ED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="00D130ED">
        <w:rPr>
          <w:b/>
          <w:sz w:val="28"/>
          <w:szCs w:val="28"/>
          <w:lang w:val="uk-UA"/>
        </w:rPr>
        <w:t xml:space="preserve">                                                   </w:t>
      </w:r>
      <w:r w:rsidR="00F36166">
        <w:rPr>
          <w:b/>
          <w:sz w:val="28"/>
          <w:szCs w:val="28"/>
          <w:lang w:val="uk-UA"/>
        </w:rPr>
        <w:t xml:space="preserve">                     ПРОТОКОЛ 11</w:t>
      </w:r>
    </w:p>
    <w:p w:rsidR="00D130ED" w:rsidRDefault="00D130ED" w:rsidP="00833D10">
      <w:pPr>
        <w:jc w:val="both"/>
        <w:rPr>
          <w:b/>
          <w:sz w:val="28"/>
          <w:szCs w:val="28"/>
          <w:lang w:val="uk-UA"/>
        </w:rPr>
      </w:pPr>
    </w:p>
    <w:p w:rsidR="00D130ED" w:rsidRPr="005D6644" w:rsidRDefault="00D130ED" w:rsidP="00833D10">
      <w:pPr>
        <w:jc w:val="both"/>
        <w:rPr>
          <w:b/>
          <w:sz w:val="28"/>
          <w:szCs w:val="28"/>
          <w:lang w:val="uk-UA"/>
        </w:rPr>
      </w:pPr>
    </w:p>
    <w:p w:rsidR="004E6784" w:rsidRPr="00EE3CD7" w:rsidRDefault="004E6784" w:rsidP="00373992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FD39A6">
        <w:rPr>
          <w:sz w:val="28"/>
          <w:szCs w:val="28"/>
          <w:lang w:val="uk-UA"/>
        </w:rPr>
        <w:t xml:space="preserve">Від </w:t>
      </w:r>
      <w:r w:rsidR="00F36166">
        <w:rPr>
          <w:sz w:val="28"/>
          <w:szCs w:val="28"/>
          <w:lang w:val="uk-UA"/>
        </w:rPr>
        <w:t>10.06.2022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Запрошені:</w:t>
      </w:r>
      <w:r w:rsidRPr="00C667D4">
        <w:rPr>
          <w:color w:val="444455"/>
          <w:sz w:val="28"/>
          <w:szCs w:val="28"/>
          <w:bdr w:val="none" w:sz="0" w:space="0" w:color="auto" w:frame="1"/>
        </w:rPr>
        <w:t> 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- </w:t>
      </w:r>
      <w:r w:rsidRPr="00723BDA">
        <w:rPr>
          <w:sz w:val="28"/>
          <w:szCs w:val="28"/>
        </w:rPr>
        <w:t xml:space="preserve">начальник відділу </w:t>
      </w:r>
      <w:proofErr w:type="spellStart"/>
      <w:r w:rsidRPr="00723BDA">
        <w:rPr>
          <w:sz w:val="28"/>
          <w:szCs w:val="28"/>
        </w:rPr>
        <w:t>кадрової</w:t>
      </w:r>
      <w:proofErr w:type="spellEnd"/>
      <w:r w:rsidRPr="00723BDA">
        <w:rPr>
          <w:sz w:val="28"/>
          <w:szCs w:val="28"/>
        </w:rPr>
        <w:t xml:space="preserve"> роботи селищної ради </w:t>
      </w:r>
      <w:r w:rsidRPr="00723BDA">
        <w:rPr>
          <w:b/>
          <w:sz w:val="28"/>
          <w:szCs w:val="28"/>
        </w:rPr>
        <w:t>Людмила БОРЩЕНКО</w:t>
      </w:r>
      <w:r w:rsidRPr="00723BDA">
        <w:rPr>
          <w:b/>
          <w:sz w:val="28"/>
          <w:szCs w:val="28"/>
          <w:lang w:val="uk-UA"/>
        </w:rPr>
        <w:t>;</w:t>
      </w:r>
    </w:p>
    <w:p w:rsidR="004E6784" w:rsidRPr="007F1563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4E6784" w:rsidRPr="00EF2B15" w:rsidRDefault="004E6784" w:rsidP="00833D10">
      <w:pPr>
        <w:pStyle w:val="a3"/>
        <w:tabs>
          <w:tab w:val="left" w:pos="5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організаційного відділу </w:t>
      </w:r>
      <w:r w:rsidR="0080346A" w:rsidRPr="00723BDA">
        <w:rPr>
          <w:sz w:val="28"/>
          <w:szCs w:val="28"/>
        </w:rPr>
        <w:t xml:space="preserve">селищної ради </w:t>
      </w:r>
      <w:r w:rsidRPr="001828D5">
        <w:rPr>
          <w:b/>
          <w:sz w:val="28"/>
          <w:szCs w:val="28"/>
        </w:rPr>
        <w:t>Віктор ДАНИЛЕНКО</w:t>
      </w:r>
      <w:r>
        <w:rPr>
          <w:b/>
          <w:sz w:val="28"/>
          <w:szCs w:val="28"/>
        </w:rPr>
        <w:t>.</w:t>
      </w:r>
      <w:r w:rsidRPr="00D320DD">
        <w:rPr>
          <w:b/>
          <w:i/>
          <w:sz w:val="28"/>
          <w:szCs w:val="28"/>
        </w:rPr>
        <w:t xml:space="preserve"> </w:t>
      </w:r>
    </w:p>
    <w:p w:rsidR="004E6784" w:rsidRPr="007F1563" w:rsidRDefault="004E6784" w:rsidP="00833D10">
      <w:pPr>
        <w:pStyle w:val="a3"/>
        <w:ind w:left="567" w:firstLine="284"/>
        <w:rPr>
          <w:b/>
          <w:sz w:val="28"/>
          <w:szCs w:val="28"/>
        </w:rPr>
      </w:pPr>
    </w:p>
    <w:p w:rsidR="004E6784" w:rsidRPr="00E90C86" w:rsidRDefault="004E6784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засідання   – 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4E6784" w:rsidRPr="00C667D4" w:rsidRDefault="004E6784" w:rsidP="00553E9C">
      <w:pPr>
        <w:ind w:hanging="1560"/>
        <w:jc w:val="both"/>
        <w:rPr>
          <w:sz w:val="28"/>
          <w:szCs w:val="28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proofErr w:type="spellStart"/>
      <w:r w:rsidRPr="00392576">
        <w:rPr>
          <w:b/>
          <w:sz w:val="28"/>
          <w:szCs w:val="28"/>
        </w:rPr>
        <w:t>Слухали</w:t>
      </w:r>
      <w:proofErr w:type="spellEnd"/>
      <w:r w:rsidRPr="00392576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4E6784" w:rsidRDefault="004E6784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 w:rsidRPr="0028187F">
        <w:rPr>
          <w:b/>
          <w:sz w:val="28"/>
          <w:szCs w:val="28"/>
          <w:lang w:val="uk-UA"/>
        </w:rPr>
        <w:t>Доповідач</w:t>
      </w:r>
      <w:r w:rsidRPr="00B5273B">
        <w:rPr>
          <w:b/>
          <w:i/>
          <w:sz w:val="28"/>
          <w:szCs w:val="28"/>
          <w:lang w:val="uk-UA"/>
        </w:rPr>
        <w:t>:</w:t>
      </w:r>
      <w:r w:rsidRPr="001828D5">
        <w:rPr>
          <w:b/>
          <w:sz w:val="28"/>
          <w:szCs w:val="28"/>
          <w:lang w:val="uk-UA"/>
        </w:rPr>
        <w:t>І. М</w:t>
      </w:r>
      <w:r>
        <w:rPr>
          <w:b/>
          <w:sz w:val="28"/>
          <w:szCs w:val="28"/>
          <w:lang w:val="uk-UA"/>
        </w:rPr>
        <w:t>ИНКА</w:t>
      </w:r>
      <w:r w:rsidRPr="001828D5">
        <w:rPr>
          <w:b/>
          <w:sz w:val="28"/>
          <w:szCs w:val="28"/>
          <w:lang w:val="uk-UA"/>
        </w:rPr>
        <w:t>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голова постійної комісії</w:t>
      </w:r>
      <w:r w:rsidRPr="00B5273B">
        <w:rPr>
          <w:sz w:val="28"/>
          <w:szCs w:val="28"/>
          <w:lang w:val="uk-UA"/>
        </w:rPr>
        <w:t xml:space="preserve"> ознайомив присутніх з порядком </w:t>
      </w:r>
      <w:r w:rsidRPr="00B5273B">
        <w:rPr>
          <w:sz w:val="28"/>
          <w:szCs w:val="28"/>
          <w:lang w:val="uk-UA"/>
        </w:rPr>
        <w:tab/>
        <w:t>денним роботи та питаннями, що в</w:t>
      </w:r>
      <w:r>
        <w:rPr>
          <w:sz w:val="28"/>
          <w:szCs w:val="28"/>
          <w:lang w:val="uk-UA"/>
        </w:rPr>
        <w:t xml:space="preserve">иносяться на розгляд засідання </w:t>
      </w:r>
      <w:r w:rsidRPr="00B5273B">
        <w:rPr>
          <w:sz w:val="28"/>
          <w:szCs w:val="28"/>
          <w:lang w:val="uk-UA"/>
        </w:rPr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7A1150" w:rsidRPr="00A5545B" w:rsidRDefault="004E6784" w:rsidP="007A1150">
      <w:pPr>
        <w:pStyle w:val="af"/>
        <w:jc w:val="both"/>
        <w:rPr>
          <w:b/>
          <w:szCs w:val="28"/>
          <w:lang w:val="uk-UA" w:eastAsia="uk-UA"/>
        </w:rPr>
      </w:pPr>
      <w:bookmarkStart w:id="0" w:name="_GoBack"/>
      <w:r>
        <w:rPr>
          <w:color w:val="000000"/>
          <w:szCs w:val="28"/>
          <w:lang w:val="uk-UA"/>
        </w:rPr>
        <w:t>1</w:t>
      </w:r>
      <w:r w:rsidRPr="00723BDA">
        <w:rPr>
          <w:color w:val="000000"/>
          <w:szCs w:val="28"/>
          <w:lang w:val="uk-UA"/>
        </w:rPr>
        <w:t>.</w:t>
      </w:r>
      <w:r w:rsidR="007A1150" w:rsidRPr="007A1150">
        <w:rPr>
          <w:szCs w:val="28"/>
          <w:lang w:val="uk-UA" w:eastAsia="uk-UA"/>
        </w:rPr>
        <w:t xml:space="preserve"> </w:t>
      </w:r>
      <w:r w:rsidR="007A1150" w:rsidRPr="00A5545B">
        <w:rPr>
          <w:szCs w:val="28"/>
          <w:lang w:val="uk-UA" w:eastAsia="uk-UA"/>
        </w:rPr>
        <w:t>Про затвердження символіки Срібнянської селищної ради</w:t>
      </w:r>
    </w:p>
    <w:p w:rsidR="007A1150" w:rsidRPr="00DA5D91" w:rsidRDefault="007A1150" w:rsidP="007A1150">
      <w:pPr>
        <w:jc w:val="both"/>
        <w:rPr>
          <w:b/>
          <w:sz w:val="28"/>
          <w:szCs w:val="28"/>
        </w:rPr>
      </w:pPr>
      <w:proofErr w:type="spellStart"/>
      <w:r w:rsidRPr="00A5545B">
        <w:rPr>
          <w:b/>
          <w:sz w:val="28"/>
          <w:szCs w:val="28"/>
        </w:rPr>
        <w:t>Доповідає:</w:t>
      </w:r>
      <w:r w:rsidRPr="00A5545B">
        <w:rPr>
          <w:sz w:val="28"/>
          <w:szCs w:val="28"/>
        </w:rPr>
        <w:t>начальник</w:t>
      </w:r>
      <w:proofErr w:type="spellEnd"/>
      <w:r w:rsidRPr="00A5545B">
        <w:rPr>
          <w:sz w:val="28"/>
          <w:szCs w:val="28"/>
        </w:rPr>
        <w:t xml:space="preserve"> відділу </w:t>
      </w:r>
      <w:proofErr w:type="spellStart"/>
      <w:r w:rsidRPr="00A5545B">
        <w:rPr>
          <w:sz w:val="28"/>
          <w:szCs w:val="28"/>
        </w:rPr>
        <w:t>організаційної</w:t>
      </w:r>
      <w:proofErr w:type="spellEnd"/>
      <w:r w:rsidRPr="00A5545B">
        <w:rPr>
          <w:sz w:val="28"/>
          <w:szCs w:val="28"/>
        </w:rPr>
        <w:t xml:space="preserve"> роботи</w:t>
      </w:r>
      <w:r w:rsidRPr="00A5545B">
        <w:rPr>
          <w:sz w:val="28"/>
          <w:szCs w:val="28"/>
          <w:lang w:eastAsia="uk-UA"/>
        </w:rPr>
        <w:t xml:space="preserve"> селищної ради</w:t>
      </w:r>
      <w:proofErr w:type="gramStart"/>
      <w:r w:rsidRPr="00A5545B">
        <w:rPr>
          <w:sz w:val="28"/>
          <w:szCs w:val="28"/>
          <w:lang w:eastAsia="uk-UA"/>
        </w:rPr>
        <w:t xml:space="preserve"> </w:t>
      </w:r>
      <w:proofErr w:type="spellStart"/>
      <w:r w:rsidRPr="00DA5D91">
        <w:rPr>
          <w:b/>
          <w:sz w:val="28"/>
          <w:szCs w:val="28"/>
          <w:lang w:eastAsia="uk-UA"/>
        </w:rPr>
        <w:t>В</w:t>
      </w:r>
      <w:proofErr w:type="gramEnd"/>
      <w:r w:rsidRPr="00DA5D91">
        <w:rPr>
          <w:b/>
          <w:sz w:val="28"/>
          <w:szCs w:val="28"/>
          <w:lang w:eastAsia="uk-UA"/>
        </w:rPr>
        <w:t>іктор</w:t>
      </w:r>
      <w:proofErr w:type="spellEnd"/>
      <w:r w:rsidRPr="00DA5D91">
        <w:rPr>
          <w:b/>
          <w:sz w:val="28"/>
          <w:szCs w:val="28"/>
          <w:lang w:eastAsia="uk-UA"/>
        </w:rPr>
        <w:t xml:space="preserve"> ДАНИЛЕНКО.</w:t>
      </w:r>
    </w:p>
    <w:p w:rsidR="007A1150" w:rsidRPr="007A1150" w:rsidRDefault="007A1150" w:rsidP="007A1150">
      <w:pPr>
        <w:jc w:val="both"/>
        <w:rPr>
          <w:bCs/>
          <w:sz w:val="28"/>
          <w:szCs w:val="28"/>
        </w:rPr>
      </w:pPr>
    </w:p>
    <w:p w:rsidR="00B63FAB" w:rsidRPr="00A5545B" w:rsidRDefault="004E6784" w:rsidP="00B63FAB">
      <w:pPr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723BDA">
        <w:rPr>
          <w:sz w:val="28"/>
          <w:szCs w:val="28"/>
        </w:rPr>
        <w:t>.</w:t>
      </w:r>
      <w:r w:rsidR="00B63FAB" w:rsidRPr="00B63FAB">
        <w:rPr>
          <w:sz w:val="28"/>
          <w:szCs w:val="28"/>
        </w:rPr>
        <w:t xml:space="preserve"> </w:t>
      </w:r>
      <w:r w:rsidR="00B63FAB" w:rsidRPr="00A5545B">
        <w:rPr>
          <w:sz w:val="28"/>
          <w:szCs w:val="28"/>
        </w:rPr>
        <w:t xml:space="preserve">Про затвердження </w:t>
      </w:r>
      <w:proofErr w:type="spellStart"/>
      <w:r w:rsidR="00B63FAB" w:rsidRPr="00A5545B">
        <w:rPr>
          <w:sz w:val="28"/>
          <w:szCs w:val="28"/>
        </w:rPr>
        <w:t>розпоряджень</w:t>
      </w:r>
      <w:proofErr w:type="spellEnd"/>
      <w:r w:rsidR="00B63FAB" w:rsidRPr="00A5545B">
        <w:rPr>
          <w:sz w:val="28"/>
          <w:szCs w:val="28"/>
        </w:rPr>
        <w:t xml:space="preserve"> Срібнянського селищного голови, </w:t>
      </w:r>
      <w:proofErr w:type="spellStart"/>
      <w:r w:rsidR="00B63FAB" w:rsidRPr="00A5545B">
        <w:rPr>
          <w:sz w:val="28"/>
          <w:szCs w:val="28"/>
        </w:rPr>
        <w:t>прийнятих</w:t>
      </w:r>
      <w:proofErr w:type="spellEnd"/>
      <w:r w:rsidR="00B63FAB" w:rsidRPr="00A5545B">
        <w:rPr>
          <w:sz w:val="28"/>
          <w:szCs w:val="28"/>
        </w:rPr>
        <w:t xml:space="preserve"> в </w:t>
      </w:r>
      <w:proofErr w:type="spellStart"/>
      <w:r w:rsidR="00B63FAB" w:rsidRPr="00A5545B">
        <w:rPr>
          <w:sz w:val="28"/>
          <w:szCs w:val="28"/>
        </w:rPr>
        <w:t>міжсесійний</w:t>
      </w:r>
      <w:proofErr w:type="spellEnd"/>
      <w:r w:rsidR="00B63FAB" w:rsidRPr="00A5545B">
        <w:rPr>
          <w:sz w:val="28"/>
          <w:szCs w:val="28"/>
        </w:rPr>
        <w:t xml:space="preserve"> </w:t>
      </w:r>
      <w:proofErr w:type="spellStart"/>
      <w:r w:rsidR="00B63FAB" w:rsidRPr="00A5545B">
        <w:rPr>
          <w:sz w:val="28"/>
          <w:szCs w:val="28"/>
        </w:rPr>
        <w:t>період</w:t>
      </w:r>
      <w:proofErr w:type="spellEnd"/>
    </w:p>
    <w:p w:rsidR="00B63FAB" w:rsidRPr="00DA5D91" w:rsidRDefault="00B63FAB" w:rsidP="00B63FAB">
      <w:pPr>
        <w:jc w:val="both"/>
        <w:rPr>
          <w:b/>
          <w:sz w:val="28"/>
          <w:szCs w:val="28"/>
        </w:rPr>
      </w:pPr>
      <w:r w:rsidRPr="00A5545B">
        <w:rPr>
          <w:b/>
          <w:sz w:val="28"/>
          <w:szCs w:val="28"/>
        </w:rPr>
        <w:t>Доповіда</w:t>
      </w:r>
      <w:proofErr w:type="gramStart"/>
      <w:r w:rsidRPr="00A5545B">
        <w:rPr>
          <w:b/>
          <w:sz w:val="28"/>
          <w:szCs w:val="28"/>
        </w:rPr>
        <w:t>є:</w:t>
      </w:r>
      <w:proofErr w:type="gramEnd"/>
      <w:r w:rsidRPr="00A5545B">
        <w:rPr>
          <w:sz w:val="28"/>
          <w:szCs w:val="28"/>
        </w:rPr>
        <w:t xml:space="preserve"> начальник відділу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роботи селищної ради </w:t>
      </w:r>
      <w:r w:rsidRPr="00DA5D91">
        <w:rPr>
          <w:b/>
          <w:sz w:val="28"/>
          <w:szCs w:val="28"/>
        </w:rPr>
        <w:t>Людмила БОРЩЕНКО.</w:t>
      </w:r>
    </w:p>
    <w:p w:rsidR="004E6784" w:rsidRPr="00B63FAB" w:rsidRDefault="004E6784" w:rsidP="00833D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6784" w:rsidRPr="007E16F8" w:rsidRDefault="004E6784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 w:rsidRPr="00055E97">
        <w:rPr>
          <w:b/>
          <w:sz w:val="28"/>
          <w:szCs w:val="28"/>
          <w:lang w:val="uk-UA"/>
        </w:rPr>
        <w:t>Вирішили</w:t>
      </w:r>
      <w:r w:rsidRPr="007E16F8">
        <w:rPr>
          <w:b/>
          <w:i/>
          <w:sz w:val="28"/>
          <w:szCs w:val="28"/>
          <w:lang w:val="uk-UA"/>
        </w:rPr>
        <w:t>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B63FAB" w:rsidRPr="00A5545B" w:rsidRDefault="004E6784" w:rsidP="00B63FAB">
      <w:pPr>
        <w:pStyle w:val="af"/>
        <w:jc w:val="both"/>
        <w:rPr>
          <w:b/>
          <w:szCs w:val="28"/>
          <w:lang w:val="uk-UA" w:eastAsia="uk-UA"/>
        </w:rPr>
      </w:pPr>
      <w:proofErr w:type="spellStart"/>
      <w:r w:rsidRPr="00A23ED7">
        <w:rPr>
          <w:b/>
          <w:szCs w:val="28"/>
        </w:rPr>
        <w:t>Слухали</w:t>
      </w:r>
      <w:proofErr w:type="spellEnd"/>
      <w:r w:rsidRPr="00A23ED7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="00B63FAB" w:rsidRPr="00A5545B">
        <w:rPr>
          <w:szCs w:val="28"/>
          <w:lang w:val="uk-UA" w:eastAsia="uk-UA"/>
        </w:rPr>
        <w:t>Про затвердження символіки Срібнянської селищної ради</w:t>
      </w:r>
    </w:p>
    <w:p w:rsidR="00B63FAB" w:rsidRPr="00B63FAB" w:rsidRDefault="00B63FAB" w:rsidP="00B63FAB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В</w:t>
      </w:r>
      <w:r>
        <w:rPr>
          <w:b/>
          <w:sz w:val="28"/>
          <w:szCs w:val="28"/>
          <w:lang w:val="uk-UA" w:eastAsia="uk-UA"/>
        </w:rPr>
        <w:t>.</w:t>
      </w:r>
      <w:r w:rsidRPr="00B63FAB">
        <w:rPr>
          <w:b/>
          <w:sz w:val="28"/>
          <w:szCs w:val="28"/>
          <w:lang w:val="uk-UA" w:eastAsia="uk-UA"/>
        </w:rPr>
        <w:t xml:space="preserve"> ДАНИЛЕНКО</w:t>
      </w:r>
      <w:r>
        <w:rPr>
          <w:b/>
          <w:sz w:val="28"/>
          <w:szCs w:val="28"/>
          <w:lang w:val="uk-UA" w:eastAsia="uk-UA"/>
        </w:rPr>
        <w:t xml:space="preserve"> - </w:t>
      </w:r>
      <w:proofErr w:type="spellStart"/>
      <w:r w:rsidRPr="00B63FAB">
        <w:rPr>
          <w:b/>
          <w:sz w:val="28"/>
          <w:szCs w:val="28"/>
          <w:lang w:val="uk-UA" w:eastAsia="uk-UA"/>
        </w:rPr>
        <w:t>.</w:t>
      </w:r>
      <w:r w:rsidRPr="00B63FAB">
        <w:rPr>
          <w:sz w:val="28"/>
          <w:szCs w:val="28"/>
          <w:lang w:val="uk-UA"/>
        </w:rPr>
        <w:t>начальник</w:t>
      </w:r>
      <w:proofErr w:type="spellEnd"/>
      <w:r w:rsidRPr="00B63FAB">
        <w:rPr>
          <w:sz w:val="28"/>
          <w:szCs w:val="28"/>
          <w:lang w:val="uk-UA"/>
        </w:rPr>
        <w:t xml:space="preserve"> відділу організаційної роботи</w:t>
      </w:r>
      <w:r w:rsidRPr="00B63FAB">
        <w:rPr>
          <w:sz w:val="28"/>
          <w:szCs w:val="28"/>
          <w:lang w:val="uk-UA" w:eastAsia="uk-UA"/>
        </w:rPr>
        <w:t xml:space="preserve"> селищної ради</w:t>
      </w:r>
      <w:r w:rsidRPr="00B63FAB">
        <w:rPr>
          <w:b/>
          <w:sz w:val="28"/>
          <w:szCs w:val="28"/>
          <w:lang w:val="uk-UA" w:eastAsia="uk-UA"/>
        </w:rPr>
        <w:t>.</w:t>
      </w:r>
    </w:p>
    <w:p w:rsidR="004E6784" w:rsidRPr="00B63FAB" w:rsidRDefault="004E6784" w:rsidP="00B63FAB">
      <w:pPr>
        <w:jc w:val="both"/>
        <w:rPr>
          <w:sz w:val="28"/>
          <w:szCs w:val="28"/>
          <w:lang w:val="uk-UA"/>
        </w:rPr>
      </w:pPr>
    </w:p>
    <w:p w:rsidR="004E6784" w:rsidRPr="006A67B7" w:rsidRDefault="004E678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  <w:r w:rsidRPr="006A67B7">
        <w:rPr>
          <w:b/>
          <w:sz w:val="28"/>
          <w:szCs w:val="28"/>
          <w:lang w:val="uk-UA"/>
        </w:rPr>
        <w:t>Виступили:</w:t>
      </w:r>
      <w:r w:rsidR="00067085">
        <w:rPr>
          <w:b/>
          <w:sz w:val="28"/>
          <w:szCs w:val="28"/>
          <w:lang w:val="uk-UA"/>
        </w:rPr>
        <w:t>, І.МИНКА</w:t>
      </w:r>
      <w:r w:rsidR="00067085" w:rsidRPr="00067085">
        <w:rPr>
          <w:b/>
          <w:sz w:val="28"/>
          <w:szCs w:val="28"/>
          <w:lang w:val="uk-UA"/>
        </w:rPr>
        <w:t>,</w:t>
      </w:r>
      <w:r w:rsidR="003206A4" w:rsidRPr="00067085">
        <w:rPr>
          <w:b/>
          <w:sz w:val="28"/>
          <w:szCs w:val="28"/>
          <w:lang w:val="uk-UA"/>
        </w:rPr>
        <w:t xml:space="preserve"> М.ДІДЕНКО</w:t>
      </w:r>
      <w:r w:rsidR="00067085"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4E6784" w:rsidRPr="002A2C2B" w:rsidRDefault="004E6784" w:rsidP="00833D1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E6784" w:rsidRPr="008A0BA9" w:rsidRDefault="004E6784" w:rsidP="00833D10">
      <w:pPr>
        <w:jc w:val="both"/>
        <w:rPr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B63FAB" w:rsidRPr="00A5545B">
        <w:rPr>
          <w:sz w:val="28"/>
          <w:szCs w:val="28"/>
          <w:lang w:val="uk-UA" w:eastAsia="uk-UA"/>
        </w:rPr>
        <w:t>Про затвердження символіки Срібнянської селищної ради</w:t>
      </w:r>
      <w:r w:rsidRPr="00723BDA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асіданні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C667D4">
        <w:rPr>
          <w:sz w:val="28"/>
          <w:szCs w:val="28"/>
        </w:rPr>
        <w:t>селищної ради.</w:t>
      </w:r>
    </w:p>
    <w:p w:rsidR="004E6784" w:rsidRPr="00C667D4" w:rsidRDefault="004E6784" w:rsidP="00833D10">
      <w:pPr>
        <w:ind w:left="2124" w:hanging="2124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502798" w:rsidRDefault="004E6784" w:rsidP="00833D10">
      <w:pPr>
        <w:shd w:val="clear" w:color="auto" w:fill="F4F4F4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67624E" w:rsidRPr="0034387C" w:rsidRDefault="0067624E" w:rsidP="0067624E">
      <w:pPr>
        <w:pStyle w:val="ac"/>
        <w:ind w:left="0"/>
        <w:jc w:val="both"/>
        <w:rPr>
          <w:sz w:val="28"/>
          <w:szCs w:val="28"/>
          <w:lang w:val="uk-UA"/>
        </w:rPr>
      </w:pPr>
      <w:r w:rsidRPr="00004CF4">
        <w:rPr>
          <w:b/>
          <w:sz w:val="28"/>
          <w:szCs w:val="28"/>
          <w:lang w:val="uk-UA"/>
        </w:rPr>
        <w:t>Слухали:</w:t>
      </w:r>
      <w:r w:rsidRPr="0034387C">
        <w:rPr>
          <w:sz w:val="32"/>
          <w:szCs w:val="32"/>
        </w:rPr>
        <w:t xml:space="preserve"> </w:t>
      </w:r>
      <w:r w:rsidR="00B63FAB" w:rsidRPr="00A5545B">
        <w:rPr>
          <w:sz w:val="28"/>
          <w:szCs w:val="28"/>
        </w:rPr>
        <w:t xml:space="preserve">Про затвердження </w:t>
      </w:r>
      <w:proofErr w:type="spellStart"/>
      <w:r w:rsidR="00B63FAB" w:rsidRPr="00A5545B">
        <w:rPr>
          <w:sz w:val="28"/>
          <w:szCs w:val="28"/>
        </w:rPr>
        <w:t>розпоряджень</w:t>
      </w:r>
      <w:proofErr w:type="spellEnd"/>
      <w:r w:rsidR="00B63FAB" w:rsidRPr="00A5545B">
        <w:rPr>
          <w:sz w:val="28"/>
          <w:szCs w:val="28"/>
        </w:rPr>
        <w:t xml:space="preserve"> Срібнянського селищного голови, </w:t>
      </w:r>
      <w:proofErr w:type="spellStart"/>
      <w:r w:rsidR="00B63FAB" w:rsidRPr="00A5545B">
        <w:rPr>
          <w:sz w:val="28"/>
          <w:szCs w:val="28"/>
        </w:rPr>
        <w:t>прийнятих</w:t>
      </w:r>
      <w:proofErr w:type="spellEnd"/>
      <w:r w:rsidR="00B63FAB" w:rsidRPr="00A5545B">
        <w:rPr>
          <w:sz w:val="28"/>
          <w:szCs w:val="28"/>
        </w:rPr>
        <w:t xml:space="preserve"> в </w:t>
      </w:r>
      <w:proofErr w:type="spellStart"/>
      <w:r w:rsidR="00B63FAB" w:rsidRPr="00A5545B">
        <w:rPr>
          <w:sz w:val="28"/>
          <w:szCs w:val="28"/>
        </w:rPr>
        <w:t>міжсесійний</w:t>
      </w:r>
      <w:proofErr w:type="spellEnd"/>
      <w:r w:rsidR="00B63FAB" w:rsidRPr="00A5545B">
        <w:rPr>
          <w:sz w:val="28"/>
          <w:szCs w:val="28"/>
        </w:rPr>
        <w:t xml:space="preserve"> </w:t>
      </w:r>
      <w:proofErr w:type="spellStart"/>
      <w:r w:rsidR="00B63FAB" w:rsidRPr="00A5545B">
        <w:rPr>
          <w:sz w:val="28"/>
          <w:szCs w:val="28"/>
        </w:rPr>
        <w:t>період</w:t>
      </w:r>
      <w:proofErr w:type="spellEnd"/>
    </w:p>
    <w:p w:rsidR="0067624E" w:rsidRPr="009B20C3" w:rsidRDefault="0067624E" w:rsidP="0067624E">
      <w:pPr>
        <w:shd w:val="clear" w:color="auto" w:fill="F4F4F4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 w:rsidRPr="009B20C3">
        <w:rPr>
          <w:b/>
          <w:sz w:val="28"/>
          <w:szCs w:val="28"/>
          <w:lang w:val="uk-UA"/>
        </w:rPr>
        <w:t>Доповідач:</w:t>
      </w:r>
      <w:r>
        <w:rPr>
          <w:b/>
          <w:sz w:val="28"/>
          <w:szCs w:val="28"/>
          <w:lang w:val="uk-UA"/>
        </w:rPr>
        <w:t xml:space="preserve"> </w:t>
      </w:r>
      <w:r w:rsidRPr="009B20C3">
        <w:rPr>
          <w:b/>
          <w:sz w:val="28"/>
          <w:szCs w:val="28"/>
        </w:rPr>
        <w:t>Л</w:t>
      </w:r>
      <w:r w:rsidRPr="009B20C3">
        <w:rPr>
          <w:b/>
          <w:sz w:val="28"/>
          <w:szCs w:val="28"/>
          <w:lang w:val="uk-UA"/>
        </w:rPr>
        <w:t>.</w:t>
      </w:r>
      <w:r w:rsidRPr="009B20C3">
        <w:rPr>
          <w:b/>
          <w:sz w:val="28"/>
          <w:szCs w:val="28"/>
        </w:rPr>
        <w:t>БОРЩЕНКО</w:t>
      </w:r>
      <w:r w:rsidRPr="009B20C3">
        <w:rPr>
          <w:b/>
          <w:sz w:val="28"/>
          <w:szCs w:val="28"/>
          <w:lang w:val="uk-UA"/>
        </w:rPr>
        <w:t xml:space="preserve"> -</w:t>
      </w:r>
      <w:r w:rsidRPr="009B20C3">
        <w:rPr>
          <w:sz w:val="28"/>
          <w:szCs w:val="28"/>
        </w:rPr>
        <w:t xml:space="preserve"> начальник відділу </w:t>
      </w:r>
      <w:proofErr w:type="spellStart"/>
      <w:r w:rsidRPr="009B20C3">
        <w:rPr>
          <w:sz w:val="28"/>
          <w:szCs w:val="28"/>
        </w:rPr>
        <w:t>кадрової</w:t>
      </w:r>
      <w:proofErr w:type="spellEnd"/>
      <w:r w:rsidRPr="009B20C3">
        <w:rPr>
          <w:sz w:val="28"/>
          <w:szCs w:val="28"/>
        </w:rPr>
        <w:t xml:space="preserve"> роботи селищної ради </w:t>
      </w:r>
    </w:p>
    <w:p w:rsidR="0067624E" w:rsidRDefault="0067624E" w:rsidP="0067624E">
      <w:pPr>
        <w:pStyle w:val="af"/>
        <w:tabs>
          <w:tab w:val="left" w:pos="1418"/>
        </w:tabs>
        <w:jc w:val="both"/>
        <w:rPr>
          <w:b/>
          <w:szCs w:val="28"/>
          <w:lang w:val="uk-UA"/>
        </w:rPr>
      </w:pPr>
      <w:proofErr w:type="spellStart"/>
      <w:r w:rsidRPr="00004CF4">
        <w:rPr>
          <w:b/>
          <w:szCs w:val="28"/>
        </w:rPr>
        <w:t>Виступили</w:t>
      </w:r>
      <w:proofErr w:type="spellEnd"/>
      <w:r w:rsidRPr="00004CF4">
        <w:rPr>
          <w:b/>
          <w:szCs w:val="28"/>
        </w:rPr>
        <w:t>:</w:t>
      </w:r>
      <w:r>
        <w:rPr>
          <w:b/>
          <w:szCs w:val="28"/>
          <w:lang w:val="uk-UA"/>
        </w:rPr>
        <w:t xml:space="preserve"> Т.ОСТАПЕНКО</w:t>
      </w:r>
      <w:r w:rsidRPr="00004CF4">
        <w:rPr>
          <w:b/>
          <w:szCs w:val="28"/>
          <w:lang w:val="uk-UA"/>
        </w:rPr>
        <w:t xml:space="preserve">, </w:t>
      </w:r>
      <w:r w:rsidR="003206A4" w:rsidRPr="006A67B7">
        <w:rPr>
          <w:b/>
          <w:szCs w:val="28"/>
          <w:lang w:val="uk-UA"/>
        </w:rPr>
        <w:t>І.МИНКА</w:t>
      </w:r>
      <w:r>
        <w:rPr>
          <w:b/>
          <w:szCs w:val="28"/>
          <w:lang w:val="uk-UA"/>
        </w:rPr>
        <w:t>.</w:t>
      </w:r>
    </w:p>
    <w:p w:rsidR="0067624E" w:rsidRPr="002A2C2B" w:rsidRDefault="0067624E" w:rsidP="0067624E">
      <w:pPr>
        <w:ind w:left="2124" w:hanging="2124"/>
        <w:jc w:val="both"/>
        <w:rPr>
          <w:sz w:val="28"/>
          <w:szCs w:val="28"/>
        </w:rPr>
      </w:pPr>
      <w:proofErr w:type="spellStart"/>
      <w:r w:rsidRPr="00004CF4">
        <w:rPr>
          <w:b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67624E" w:rsidRDefault="0067624E" w:rsidP="006762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B63FAB" w:rsidRPr="00A5545B">
        <w:rPr>
          <w:sz w:val="28"/>
          <w:szCs w:val="28"/>
        </w:rPr>
        <w:t xml:space="preserve">Про затвердження </w:t>
      </w:r>
      <w:proofErr w:type="spellStart"/>
      <w:r w:rsidR="00B63FAB" w:rsidRPr="00A5545B">
        <w:rPr>
          <w:sz w:val="28"/>
          <w:szCs w:val="28"/>
        </w:rPr>
        <w:t>розпоряджень</w:t>
      </w:r>
      <w:proofErr w:type="spellEnd"/>
      <w:r w:rsidR="00B63FAB" w:rsidRPr="00A5545B">
        <w:rPr>
          <w:sz w:val="28"/>
          <w:szCs w:val="28"/>
        </w:rPr>
        <w:t xml:space="preserve"> Срібнянського селищного голови, </w:t>
      </w:r>
      <w:proofErr w:type="spellStart"/>
      <w:r w:rsidR="00B63FAB" w:rsidRPr="00A5545B">
        <w:rPr>
          <w:sz w:val="28"/>
          <w:szCs w:val="28"/>
        </w:rPr>
        <w:t>прийнятих</w:t>
      </w:r>
      <w:proofErr w:type="spellEnd"/>
      <w:r w:rsidR="00B63FAB" w:rsidRPr="00A5545B">
        <w:rPr>
          <w:sz w:val="28"/>
          <w:szCs w:val="28"/>
        </w:rPr>
        <w:t xml:space="preserve"> в </w:t>
      </w:r>
      <w:proofErr w:type="spellStart"/>
      <w:r w:rsidR="00B63FAB" w:rsidRPr="00A5545B">
        <w:rPr>
          <w:sz w:val="28"/>
          <w:szCs w:val="28"/>
        </w:rPr>
        <w:t>міжсесійний</w:t>
      </w:r>
      <w:proofErr w:type="spellEnd"/>
      <w:r w:rsidR="00B63FAB" w:rsidRPr="00A5545B">
        <w:rPr>
          <w:sz w:val="28"/>
          <w:szCs w:val="28"/>
        </w:rPr>
        <w:t xml:space="preserve"> </w:t>
      </w:r>
      <w:proofErr w:type="spellStart"/>
      <w:r w:rsidR="00B63FAB" w:rsidRPr="00A5545B">
        <w:rPr>
          <w:sz w:val="28"/>
          <w:szCs w:val="28"/>
        </w:rPr>
        <w:t>період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асіданні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C667D4">
        <w:rPr>
          <w:sz w:val="28"/>
          <w:szCs w:val="28"/>
        </w:rPr>
        <w:t>селищної ради.</w:t>
      </w:r>
    </w:p>
    <w:p w:rsidR="0067624E" w:rsidRPr="00216DBA" w:rsidRDefault="0067624E" w:rsidP="0067624E">
      <w:pPr>
        <w:jc w:val="both"/>
        <w:rPr>
          <w:sz w:val="28"/>
          <w:szCs w:val="28"/>
          <w:lang w:val="uk-UA"/>
        </w:rPr>
      </w:pPr>
    </w:p>
    <w:p w:rsidR="004E6784" w:rsidRPr="00B63FAB" w:rsidRDefault="0067624E" w:rsidP="00B63FAB">
      <w:pPr>
        <w:jc w:val="both"/>
        <w:rPr>
          <w:rStyle w:val="ae"/>
          <w:b w:val="0"/>
          <w:bCs w:val="0"/>
          <w:sz w:val="28"/>
          <w:szCs w:val="28"/>
          <w:lang w:val="uk-UA"/>
        </w:rPr>
      </w:pP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590E7B" w:rsidRDefault="004E6784" w:rsidP="0028187F">
      <w:pPr>
        <w:jc w:val="both"/>
        <w:rPr>
          <w:sz w:val="28"/>
          <w:szCs w:val="28"/>
          <w:lang w:val="uk-UA"/>
        </w:rPr>
      </w:pPr>
    </w:p>
    <w:p w:rsidR="004E6784" w:rsidRPr="00004CF4" w:rsidRDefault="004E6784" w:rsidP="0028187F">
      <w:pPr>
        <w:pStyle w:val="af"/>
        <w:tabs>
          <w:tab w:val="left" w:pos="1418"/>
        </w:tabs>
        <w:jc w:val="both"/>
        <w:rPr>
          <w:lang w:val="uk-UA"/>
        </w:rPr>
      </w:pPr>
    </w:p>
    <w:p w:rsidR="004E6784" w:rsidRPr="00933956" w:rsidRDefault="004E6784" w:rsidP="00B63FAB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</w:t>
      </w:r>
      <w:proofErr w:type="gramStart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І.</w:t>
      </w:r>
      <w:proofErr w:type="gramEnd"/>
      <w:r>
        <w:rPr>
          <w:b/>
          <w:sz w:val="28"/>
          <w:szCs w:val="28"/>
          <w:lang w:val="uk-UA"/>
        </w:rPr>
        <w:t>МИНКА</w:t>
      </w:r>
    </w:p>
    <w:sectPr w:rsidR="004E6784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5EE" w:rsidRDefault="009555EE">
      <w:r>
        <w:separator/>
      </w:r>
    </w:p>
  </w:endnote>
  <w:endnote w:type="continuationSeparator" w:id="0">
    <w:p w:rsidR="009555EE" w:rsidRDefault="0095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5EE" w:rsidRDefault="009555EE">
      <w:r>
        <w:separator/>
      </w:r>
    </w:p>
  </w:footnote>
  <w:footnote w:type="continuationSeparator" w:id="0">
    <w:p w:rsidR="009555EE" w:rsidRDefault="00955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2E43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2E43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085">
      <w:rPr>
        <w:rStyle w:val="a7"/>
        <w:noProof/>
      </w:rPr>
      <w:t>2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7085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28D5"/>
    <w:rsid w:val="00184C7B"/>
    <w:rsid w:val="00187378"/>
    <w:rsid w:val="00187DAA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708C"/>
    <w:rsid w:val="003706BA"/>
    <w:rsid w:val="0037249B"/>
    <w:rsid w:val="00373992"/>
    <w:rsid w:val="0037541F"/>
    <w:rsid w:val="00376539"/>
    <w:rsid w:val="00376E10"/>
    <w:rsid w:val="003815F7"/>
    <w:rsid w:val="0038204B"/>
    <w:rsid w:val="0038342B"/>
    <w:rsid w:val="003876C5"/>
    <w:rsid w:val="003923BC"/>
    <w:rsid w:val="00392576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44F4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3D10"/>
    <w:rsid w:val="00834C5F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C7694"/>
    <w:rsid w:val="00BD5D8B"/>
    <w:rsid w:val="00BE08A6"/>
    <w:rsid w:val="00BE4F48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30ED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7</cp:revision>
  <cp:lastPrinted>2022-01-10T08:53:00Z</cp:lastPrinted>
  <dcterms:created xsi:type="dcterms:W3CDTF">2022-06-14T07:30:00Z</dcterms:created>
  <dcterms:modified xsi:type="dcterms:W3CDTF">2022-06-14T09:29:00Z</dcterms:modified>
</cp:coreProperties>
</file>